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7C" w:rsidRDefault="000C4B7C" w:rsidP="004D62C0">
      <w:pPr>
        <w:rPr>
          <w:b/>
        </w:rPr>
      </w:pPr>
    </w:p>
    <w:p w:rsidR="00551AFB" w:rsidRPr="00545CF2" w:rsidRDefault="00185AC3" w:rsidP="00551AFB">
      <w:pPr>
        <w:jc w:val="center"/>
        <w:rPr>
          <w:b/>
          <w:sz w:val="24"/>
          <w:szCs w:val="24"/>
        </w:rPr>
      </w:pPr>
      <w:bookmarkStart w:id="0" w:name="_GoBack"/>
      <w:r w:rsidRPr="00545CF2">
        <w:rPr>
          <w:b/>
          <w:sz w:val="24"/>
          <w:szCs w:val="24"/>
        </w:rPr>
        <w:t xml:space="preserve">GÖZ BOZUKLUKLARI </w:t>
      </w:r>
      <w:r w:rsidR="007E7242" w:rsidRPr="00545CF2">
        <w:rPr>
          <w:b/>
          <w:sz w:val="24"/>
          <w:szCs w:val="24"/>
        </w:rPr>
        <w:t xml:space="preserve">BİYOTEKNOLOJİK </w:t>
      </w:r>
      <w:r w:rsidR="00CA6AD1" w:rsidRPr="00545CF2">
        <w:rPr>
          <w:b/>
          <w:sz w:val="24"/>
          <w:szCs w:val="24"/>
        </w:rPr>
        <w:t xml:space="preserve">GÖZ İÇİ </w:t>
      </w:r>
      <w:r w:rsidR="007E7242" w:rsidRPr="00545CF2">
        <w:rPr>
          <w:b/>
          <w:sz w:val="24"/>
          <w:szCs w:val="24"/>
        </w:rPr>
        <w:t>LENSLER</w:t>
      </w:r>
      <w:r w:rsidRPr="00545CF2">
        <w:rPr>
          <w:b/>
          <w:sz w:val="24"/>
          <w:szCs w:val="24"/>
        </w:rPr>
        <w:t>İ</w:t>
      </w:r>
      <w:r w:rsidR="007E7242" w:rsidRPr="00545CF2">
        <w:rPr>
          <w:b/>
          <w:sz w:val="24"/>
          <w:szCs w:val="24"/>
        </w:rPr>
        <w:t xml:space="preserve"> İLE </w:t>
      </w:r>
      <w:r w:rsidR="00D5144C" w:rsidRPr="00545CF2">
        <w:rPr>
          <w:b/>
          <w:sz w:val="24"/>
          <w:szCs w:val="24"/>
        </w:rPr>
        <w:t>TEDAVİ</w:t>
      </w:r>
      <w:r w:rsidRPr="00545CF2">
        <w:rPr>
          <w:b/>
          <w:sz w:val="24"/>
          <w:szCs w:val="24"/>
        </w:rPr>
        <w:t xml:space="preserve"> EDİLEBİLİYOR</w:t>
      </w:r>
      <w:bookmarkEnd w:id="0"/>
    </w:p>
    <w:p w:rsidR="000C4B7C" w:rsidRPr="00545CF2" w:rsidRDefault="00E563FA" w:rsidP="00545CF2">
      <w:pPr>
        <w:rPr>
          <w:rFonts w:cstheme="minorHAnsi"/>
          <w:sz w:val="24"/>
          <w:szCs w:val="24"/>
        </w:rPr>
      </w:pPr>
      <w:proofErr w:type="spellStart"/>
      <w:r w:rsidRPr="00545CF2">
        <w:rPr>
          <w:rFonts w:cstheme="minorHAnsi"/>
          <w:sz w:val="24"/>
          <w:szCs w:val="24"/>
        </w:rPr>
        <w:t>Refraktif</w:t>
      </w:r>
      <w:proofErr w:type="spellEnd"/>
      <w:r w:rsidRPr="00545CF2">
        <w:rPr>
          <w:rFonts w:cstheme="minorHAnsi"/>
          <w:sz w:val="24"/>
          <w:szCs w:val="24"/>
        </w:rPr>
        <w:t xml:space="preserve"> lens değişim cerrahisi Türkiye’de gelişti ve yaygınlaştı. Artık yalnızca katarakt hastaları değil, göz numaraları lazer cerrahi</w:t>
      </w:r>
      <w:r w:rsidR="00CC1ACF" w:rsidRPr="00545CF2">
        <w:rPr>
          <w:rFonts w:cstheme="minorHAnsi"/>
          <w:sz w:val="24"/>
          <w:szCs w:val="24"/>
        </w:rPr>
        <w:t>si olamayacak kadar yüksek olan</w:t>
      </w:r>
      <w:r w:rsidRPr="00545CF2">
        <w:rPr>
          <w:rFonts w:cstheme="minorHAnsi"/>
          <w:sz w:val="24"/>
          <w:szCs w:val="24"/>
        </w:rPr>
        <w:t xml:space="preserve"> ya da uzak-yakın ve orta mesafelerde görüş gücünü artırmak isteyenler </w:t>
      </w:r>
      <w:r w:rsidR="00CC1ACF" w:rsidRPr="00545CF2">
        <w:rPr>
          <w:rFonts w:cstheme="minorHAnsi"/>
          <w:sz w:val="24"/>
          <w:szCs w:val="24"/>
        </w:rPr>
        <w:t xml:space="preserve">de </w:t>
      </w:r>
      <w:proofErr w:type="spellStart"/>
      <w:r w:rsidRPr="00545CF2">
        <w:rPr>
          <w:rFonts w:cstheme="minorHAnsi"/>
          <w:sz w:val="24"/>
          <w:szCs w:val="24"/>
        </w:rPr>
        <w:t>biyo</w:t>
      </w:r>
      <w:r w:rsidR="004D62C0" w:rsidRPr="00545CF2">
        <w:rPr>
          <w:rFonts w:cstheme="minorHAnsi"/>
          <w:sz w:val="24"/>
          <w:szCs w:val="24"/>
        </w:rPr>
        <w:t>teknolojik</w:t>
      </w:r>
      <w:proofErr w:type="spellEnd"/>
      <w:r w:rsidR="004D62C0" w:rsidRPr="00545CF2">
        <w:rPr>
          <w:rFonts w:cstheme="minorHAnsi"/>
          <w:sz w:val="24"/>
          <w:szCs w:val="24"/>
        </w:rPr>
        <w:t xml:space="preserve"> </w:t>
      </w:r>
      <w:r w:rsidR="00DF7722" w:rsidRPr="00545CF2">
        <w:rPr>
          <w:rFonts w:cstheme="minorHAnsi"/>
          <w:sz w:val="24"/>
          <w:szCs w:val="24"/>
        </w:rPr>
        <w:t>göz içi lens</w:t>
      </w:r>
      <w:r w:rsidR="008649E3" w:rsidRPr="00545CF2">
        <w:rPr>
          <w:rFonts w:cstheme="minorHAnsi"/>
          <w:sz w:val="24"/>
          <w:szCs w:val="24"/>
        </w:rPr>
        <w:t xml:space="preserve"> </w:t>
      </w:r>
      <w:proofErr w:type="spellStart"/>
      <w:r w:rsidR="008649E3" w:rsidRPr="00545CF2">
        <w:rPr>
          <w:rFonts w:cstheme="minorHAnsi"/>
          <w:sz w:val="24"/>
          <w:szCs w:val="24"/>
        </w:rPr>
        <w:t>implantasyonunu</w:t>
      </w:r>
      <w:proofErr w:type="spellEnd"/>
      <w:r w:rsidR="00DF7722" w:rsidRPr="00545CF2">
        <w:rPr>
          <w:rFonts w:cstheme="minorHAnsi"/>
          <w:sz w:val="24"/>
          <w:szCs w:val="24"/>
        </w:rPr>
        <w:t xml:space="preserve"> </w:t>
      </w:r>
      <w:r w:rsidR="00CC1ACF" w:rsidRPr="00545CF2">
        <w:rPr>
          <w:rFonts w:cstheme="minorHAnsi"/>
          <w:sz w:val="24"/>
          <w:szCs w:val="24"/>
        </w:rPr>
        <w:t xml:space="preserve">tercih ediyorlar. </w:t>
      </w:r>
      <w:r w:rsidR="00D5144C" w:rsidRPr="00545CF2">
        <w:rPr>
          <w:rFonts w:cstheme="minorHAnsi"/>
          <w:sz w:val="24"/>
          <w:szCs w:val="24"/>
        </w:rPr>
        <w:t xml:space="preserve"> </w:t>
      </w:r>
      <w:r w:rsidR="00CC1ACF" w:rsidRPr="00545CF2">
        <w:rPr>
          <w:rFonts w:cstheme="minorHAnsi"/>
          <w:sz w:val="24"/>
          <w:szCs w:val="24"/>
        </w:rPr>
        <w:t>Bu noktada göz</w:t>
      </w:r>
      <w:r w:rsidRPr="00545CF2">
        <w:rPr>
          <w:rFonts w:cstheme="minorHAnsi"/>
          <w:sz w:val="24"/>
          <w:szCs w:val="24"/>
        </w:rPr>
        <w:t xml:space="preserve"> içi lenslerin </w:t>
      </w:r>
      <w:r w:rsidR="00CC1ACF" w:rsidRPr="00545CF2">
        <w:rPr>
          <w:rFonts w:cstheme="minorHAnsi"/>
          <w:sz w:val="24"/>
          <w:szCs w:val="24"/>
        </w:rPr>
        <w:t xml:space="preserve">kişilere uygun özellikleri ve </w:t>
      </w:r>
      <w:r w:rsidRPr="00545CF2">
        <w:rPr>
          <w:rFonts w:cstheme="minorHAnsi"/>
          <w:sz w:val="24"/>
          <w:szCs w:val="24"/>
        </w:rPr>
        <w:t xml:space="preserve">teknolojik </w:t>
      </w:r>
      <w:r w:rsidR="00CC1ACF" w:rsidRPr="00545CF2">
        <w:rPr>
          <w:rFonts w:cstheme="minorHAnsi"/>
          <w:sz w:val="24"/>
          <w:szCs w:val="24"/>
        </w:rPr>
        <w:t xml:space="preserve">üstünlükleri ön plana çıkıyor. </w:t>
      </w:r>
    </w:p>
    <w:p w:rsidR="001E4C94" w:rsidRPr="00F20A52" w:rsidRDefault="001E4C94" w:rsidP="00545C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KATARAKT VE GÖRME BOZUKLUĞU AYNI ANDA DÜZELTİLEBİLİYOR</w:t>
      </w:r>
    </w:p>
    <w:p w:rsidR="00EC7588" w:rsidRPr="00545CF2" w:rsidRDefault="00CC1ACF" w:rsidP="00545CF2">
      <w:r w:rsidRPr="00545CF2">
        <w:t>G</w:t>
      </w:r>
      <w:r w:rsidR="0000475D" w:rsidRPr="00545CF2">
        <w:t xml:space="preserve">öz içi lensi en fazla </w:t>
      </w:r>
      <w:r w:rsidR="00F21814" w:rsidRPr="00545CF2">
        <w:t>“</w:t>
      </w:r>
      <w:r w:rsidR="00CA6AD1" w:rsidRPr="00545CF2">
        <w:t>G</w:t>
      </w:r>
      <w:r w:rsidR="00011F39" w:rsidRPr="00545CF2">
        <w:t xml:space="preserve">öz </w:t>
      </w:r>
      <w:r w:rsidR="000C4B7C" w:rsidRPr="00545CF2">
        <w:t xml:space="preserve">içindeki doğal lensin saydamlığını kaybetmesi, </w:t>
      </w:r>
      <w:proofErr w:type="spellStart"/>
      <w:r w:rsidR="000C4B7C" w:rsidRPr="00545CF2">
        <w:t>opak</w:t>
      </w:r>
      <w:proofErr w:type="spellEnd"/>
      <w:r w:rsidR="000C4B7C" w:rsidRPr="00545CF2">
        <w:t xml:space="preserve"> bir gör</w:t>
      </w:r>
      <w:r w:rsidR="00F21814" w:rsidRPr="00545CF2">
        <w:t xml:space="preserve">ünüm almasıyla görme kaybının oluşması” </w:t>
      </w:r>
      <w:r w:rsidR="000C4B7C" w:rsidRPr="00545CF2">
        <w:t>olarak ortaya çıkan katarakt</w:t>
      </w:r>
      <w:r w:rsidR="00011F39" w:rsidRPr="00545CF2">
        <w:t xml:space="preserve"> rahatsızlığını gidermek amacıyla </w:t>
      </w:r>
      <w:r w:rsidR="00EC7588" w:rsidRPr="00545CF2">
        <w:t xml:space="preserve">kullanılıyor. </w:t>
      </w:r>
      <w:r w:rsidRPr="00545CF2">
        <w:t>Katarakt ameliyatı sırasında hasta</w:t>
      </w:r>
      <w:r w:rsidR="00EC7588" w:rsidRPr="00545CF2">
        <w:t xml:space="preserve">nın görme bozukluğunu da düzeltecek </w:t>
      </w:r>
      <w:proofErr w:type="spellStart"/>
      <w:r w:rsidR="00EC7588" w:rsidRPr="00545CF2">
        <w:t>biyoteknolojik</w:t>
      </w:r>
      <w:proofErr w:type="spellEnd"/>
      <w:r w:rsidR="00EC7588" w:rsidRPr="00545CF2">
        <w:t xml:space="preserve"> lens uygulanması hastanın gözlük bağımlılığını ortadan kaldırıyor. Böylece hem katarakt düzeltiliyor hem de hastanın göz bozukluğu gideriliyor. </w:t>
      </w:r>
    </w:p>
    <w:p w:rsidR="00EC7588" w:rsidRDefault="00EC7588" w:rsidP="00545CF2">
      <w:pPr>
        <w:rPr>
          <w:b/>
        </w:rPr>
      </w:pPr>
      <w:r>
        <w:rPr>
          <w:b/>
        </w:rPr>
        <w:t>HER MESAFE GÖRÜŞ İÇİN TRİFOKAL LENSLER UYGULANIYOR</w:t>
      </w:r>
    </w:p>
    <w:p w:rsidR="000C4B7C" w:rsidRPr="00545CF2" w:rsidRDefault="00EC7588" w:rsidP="00545CF2">
      <w:proofErr w:type="spellStart"/>
      <w:r w:rsidRPr="00545CF2">
        <w:t>T</w:t>
      </w:r>
      <w:r w:rsidR="0000475D" w:rsidRPr="00545CF2">
        <w:t>rifokal</w:t>
      </w:r>
      <w:proofErr w:type="spellEnd"/>
      <w:r w:rsidR="0000475D" w:rsidRPr="00545CF2">
        <w:t>+</w:t>
      </w:r>
      <w:r w:rsidR="00571BA5" w:rsidRPr="00545CF2">
        <w:t xml:space="preserve"> </w:t>
      </w:r>
      <w:r w:rsidR="0000475D" w:rsidRPr="00545CF2">
        <w:t xml:space="preserve">EDOF teknolojisi sayesinde </w:t>
      </w:r>
      <w:r w:rsidR="00A069E2" w:rsidRPr="00545CF2">
        <w:t xml:space="preserve">uzak, orta, yakın ve tüm </w:t>
      </w:r>
      <w:proofErr w:type="gramStart"/>
      <w:r w:rsidR="00A069E2" w:rsidRPr="00545CF2">
        <w:t>mesafelerde  iyi</w:t>
      </w:r>
      <w:proofErr w:type="gramEnd"/>
      <w:r w:rsidR="00A069E2" w:rsidRPr="00545CF2">
        <w:t xml:space="preserve"> </w:t>
      </w:r>
      <w:r w:rsidR="0000475D" w:rsidRPr="00545CF2">
        <w:t xml:space="preserve">görüş </w:t>
      </w:r>
      <w:r w:rsidR="00A069E2" w:rsidRPr="00545CF2">
        <w:t xml:space="preserve">sağlanıyor. </w:t>
      </w:r>
      <w:r w:rsidR="000C4B7C" w:rsidRPr="00545CF2">
        <w:t>Özellikle araba kullanan</w:t>
      </w:r>
      <w:r w:rsidR="00F20A52" w:rsidRPr="00545CF2">
        <w:t>, bilgisayarda vakit geçirmeyi, kitap okumayı seven, hayatı aktif geçen i</w:t>
      </w:r>
      <w:r w:rsidR="000C4B7C" w:rsidRPr="00545CF2">
        <w:t xml:space="preserve">nsanlar </w:t>
      </w:r>
      <w:proofErr w:type="spellStart"/>
      <w:r w:rsidR="00E563FA" w:rsidRPr="00545CF2">
        <w:t>trifokal</w:t>
      </w:r>
      <w:proofErr w:type="spellEnd"/>
      <w:r w:rsidR="00E563FA" w:rsidRPr="00545CF2">
        <w:t xml:space="preserve"> lensleri tercih ediyorlar. </w:t>
      </w:r>
    </w:p>
    <w:p w:rsidR="00A614E3" w:rsidRDefault="00F20A52" w:rsidP="00545CF2">
      <w:pPr>
        <w:rPr>
          <w:b/>
        </w:rPr>
      </w:pPr>
      <w:r>
        <w:rPr>
          <w:b/>
        </w:rPr>
        <w:t>ASTİGMATA ÇÖZÜM</w:t>
      </w:r>
    </w:p>
    <w:p w:rsidR="000C4B7C" w:rsidRPr="00545CF2" w:rsidRDefault="00F20A52" w:rsidP="00545CF2">
      <w:pPr>
        <w:rPr>
          <w:rFonts w:eastAsia="Times New Roman" w:cstheme="minorHAnsi"/>
          <w:color w:val="000000"/>
          <w:sz w:val="24"/>
          <w:szCs w:val="24"/>
        </w:rPr>
      </w:pPr>
      <w:r w:rsidRPr="00545CF2">
        <w:t>Türkiye’de yapılan istatistiklere göre her 3 katarakt hastasından birinde astigmat görülüyor. Bu açıdan astigmata çözüm oluşturan Torik lenslerin önemi ortaya çıkıyor.  Torik lens uygulamaları sayesinde yüksek astigmatı olan hastaların gözleri düzeliyor ve kaliteli görüş yeteneği kazanıyorlar</w:t>
      </w:r>
      <w:r w:rsidRPr="00545CF2">
        <w:rPr>
          <w:rFonts w:eastAsia="Times New Roman" w:cstheme="minorHAnsi"/>
          <w:color w:val="000000"/>
          <w:sz w:val="24"/>
          <w:szCs w:val="24"/>
        </w:rPr>
        <w:t>.</w:t>
      </w:r>
    </w:p>
    <w:p w:rsidR="00185AC3" w:rsidRDefault="00185AC3" w:rsidP="00545CF2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AVRUPA’DA DAHA YAYGIN BİR YÖNTEM</w:t>
      </w:r>
    </w:p>
    <w:p w:rsidR="00185AC3" w:rsidRPr="00545CF2" w:rsidRDefault="00185AC3" w:rsidP="00545CF2">
      <w:pPr>
        <w:rPr>
          <w:rFonts w:cstheme="minorHAnsi"/>
          <w:sz w:val="24"/>
          <w:szCs w:val="24"/>
        </w:rPr>
      </w:pPr>
      <w:r w:rsidRPr="00545CF2">
        <w:rPr>
          <w:rFonts w:eastAsia="Times New Roman" w:cstheme="minorHAnsi"/>
          <w:color w:val="000000"/>
          <w:sz w:val="24"/>
          <w:szCs w:val="24"/>
        </w:rPr>
        <w:t xml:space="preserve">Tüm dünya ülkelerine teknolojik göz içi lensi ihracatı </w:t>
      </w:r>
      <w:r w:rsidR="00A86211" w:rsidRPr="00545CF2">
        <w:rPr>
          <w:rFonts w:eastAsia="Times New Roman" w:cstheme="minorHAnsi"/>
          <w:color w:val="000000"/>
          <w:sz w:val="24"/>
          <w:szCs w:val="24"/>
        </w:rPr>
        <w:t>gerçekleşt</w:t>
      </w:r>
      <w:r w:rsidRPr="00545CF2">
        <w:rPr>
          <w:rFonts w:eastAsia="Times New Roman" w:cstheme="minorHAnsi"/>
          <w:color w:val="000000"/>
          <w:sz w:val="24"/>
          <w:szCs w:val="24"/>
        </w:rPr>
        <w:t>i</w:t>
      </w:r>
      <w:r w:rsidR="00A86211" w:rsidRPr="00545CF2">
        <w:rPr>
          <w:rFonts w:eastAsia="Times New Roman" w:cstheme="minorHAnsi"/>
          <w:color w:val="000000"/>
          <w:sz w:val="24"/>
          <w:szCs w:val="24"/>
        </w:rPr>
        <w:t>r</w:t>
      </w:r>
      <w:r w:rsidRPr="00545CF2">
        <w:rPr>
          <w:rFonts w:eastAsia="Times New Roman" w:cstheme="minorHAnsi"/>
          <w:color w:val="000000"/>
          <w:sz w:val="24"/>
          <w:szCs w:val="24"/>
        </w:rPr>
        <w:t xml:space="preserve">en </w:t>
      </w:r>
      <w:r w:rsidRPr="00545CF2">
        <w:rPr>
          <w:rFonts w:eastAsia="Times New Roman" w:cstheme="minorHAnsi"/>
          <w:b/>
          <w:color w:val="000000"/>
          <w:sz w:val="24"/>
          <w:szCs w:val="24"/>
        </w:rPr>
        <w:t xml:space="preserve">VSY </w:t>
      </w:r>
      <w:proofErr w:type="spellStart"/>
      <w:r w:rsidRPr="00545CF2">
        <w:rPr>
          <w:rFonts w:eastAsia="Times New Roman" w:cstheme="minorHAnsi"/>
          <w:b/>
          <w:color w:val="000000"/>
          <w:sz w:val="24"/>
          <w:szCs w:val="24"/>
        </w:rPr>
        <w:t>Biotechnology’nin</w:t>
      </w:r>
      <w:proofErr w:type="spellEnd"/>
      <w:r w:rsidRPr="00545CF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45CF2">
        <w:rPr>
          <w:rFonts w:eastAsia="Times New Roman" w:cstheme="minorHAnsi"/>
          <w:b/>
          <w:sz w:val="24"/>
          <w:szCs w:val="24"/>
        </w:rPr>
        <w:t xml:space="preserve">CEO’su Dr. Ercan Varlıbaş, </w:t>
      </w:r>
      <w:r w:rsidRPr="00545CF2">
        <w:rPr>
          <w:rFonts w:cstheme="minorHAnsi"/>
          <w:b/>
          <w:sz w:val="24"/>
          <w:szCs w:val="24"/>
        </w:rPr>
        <w:t xml:space="preserve"> </w:t>
      </w:r>
      <w:proofErr w:type="spellStart"/>
      <w:r w:rsidR="00B850A0" w:rsidRPr="00545CF2">
        <w:rPr>
          <w:rFonts w:cstheme="minorHAnsi"/>
          <w:sz w:val="24"/>
          <w:szCs w:val="24"/>
        </w:rPr>
        <w:t>R</w:t>
      </w:r>
      <w:r w:rsidRPr="00545CF2">
        <w:rPr>
          <w:rFonts w:cstheme="minorHAnsi"/>
          <w:sz w:val="24"/>
          <w:szCs w:val="24"/>
        </w:rPr>
        <w:t>efraktif</w:t>
      </w:r>
      <w:proofErr w:type="spellEnd"/>
      <w:r w:rsidRPr="00545CF2">
        <w:rPr>
          <w:rFonts w:cstheme="minorHAnsi"/>
          <w:sz w:val="24"/>
          <w:szCs w:val="24"/>
        </w:rPr>
        <w:t xml:space="preserve"> lens değişim cerrahisinin Avrupa’da daha yaygın olduğunu özellikle sporcu, dansçı gibi </w:t>
      </w:r>
      <w:r w:rsidR="00A86211" w:rsidRPr="00545CF2">
        <w:rPr>
          <w:rFonts w:cstheme="minorHAnsi"/>
          <w:sz w:val="24"/>
          <w:szCs w:val="24"/>
        </w:rPr>
        <w:t>sürekli hareketlilik</w:t>
      </w:r>
      <w:r w:rsidRPr="00545CF2">
        <w:rPr>
          <w:rFonts w:cstheme="minorHAnsi"/>
          <w:sz w:val="24"/>
          <w:szCs w:val="24"/>
        </w:rPr>
        <w:t xml:space="preserve"> içerisinde olan </w:t>
      </w:r>
      <w:r w:rsidR="004447B5" w:rsidRPr="00545CF2">
        <w:rPr>
          <w:rFonts w:cstheme="minorHAnsi"/>
          <w:sz w:val="24"/>
          <w:szCs w:val="24"/>
        </w:rPr>
        <w:t xml:space="preserve">insanların </w:t>
      </w:r>
      <w:proofErr w:type="spellStart"/>
      <w:r w:rsidR="004447B5" w:rsidRPr="00545CF2">
        <w:rPr>
          <w:rFonts w:cstheme="minorHAnsi"/>
          <w:sz w:val="24"/>
          <w:szCs w:val="24"/>
        </w:rPr>
        <w:t>refraktif</w:t>
      </w:r>
      <w:proofErr w:type="spellEnd"/>
      <w:r w:rsidRPr="00545CF2">
        <w:rPr>
          <w:rFonts w:cstheme="minorHAnsi"/>
          <w:sz w:val="24"/>
          <w:szCs w:val="24"/>
        </w:rPr>
        <w:t xml:space="preserve"> lens değişim cerrahisi</w:t>
      </w:r>
      <w:r w:rsidR="00A86211" w:rsidRPr="00545CF2">
        <w:rPr>
          <w:rFonts w:cstheme="minorHAnsi"/>
          <w:sz w:val="24"/>
          <w:szCs w:val="24"/>
        </w:rPr>
        <w:t xml:space="preserve">ne ilgi duyduğunu </w:t>
      </w:r>
      <w:r w:rsidR="00334D42" w:rsidRPr="00545CF2">
        <w:rPr>
          <w:rFonts w:cstheme="minorHAnsi"/>
          <w:sz w:val="24"/>
          <w:szCs w:val="24"/>
        </w:rPr>
        <w:t xml:space="preserve">açıkladı. </w:t>
      </w:r>
      <w:r w:rsidR="00A069E2" w:rsidRPr="00545CF2">
        <w:rPr>
          <w:rFonts w:cstheme="minorHAnsi"/>
          <w:sz w:val="24"/>
          <w:szCs w:val="24"/>
        </w:rPr>
        <w:t>Dr. Ercan Varlıbaş; “</w:t>
      </w:r>
      <w:r w:rsidR="00B850A0" w:rsidRPr="00545CF2">
        <w:rPr>
          <w:rFonts w:cstheme="minorHAnsi"/>
          <w:sz w:val="24"/>
          <w:szCs w:val="24"/>
        </w:rPr>
        <w:t xml:space="preserve"> Lens değişim </w:t>
      </w:r>
      <w:proofErr w:type="gramStart"/>
      <w:r w:rsidR="00B850A0" w:rsidRPr="00545CF2">
        <w:rPr>
          <w:rFonts w:cstheme="minorHAnsi"/>
          <w:sz w:val="24"/>
          <w:szCs w:val="24"/>
        </w:rPr>
        <w:t>cerrahisi</w:t>
      </w:r>
      <w:r w:rsidR="00334D42" w:rsidRPr="00545CF2">
        <w:rPr>
          <w:rFonts w:cstheme="minorHAnsi"/>
          <w:sz w:val="24"/>
          <w:szCs w:val="24"/>
        </w:rPr>
        <w:t>nin</w:t>
      </w:r>
      <w:r w:rsidR="00B850A0" w:rsidRPr="00545CF2">
        <w:rPr>
          <w:rFonts w:cstheme="minorHAnsi"/>
          <w:sz w:val="24"/>
          <w:szCs w:val="24"/>
        </w:rPr>
        <w:t xml:space="preserve"> </w:t>
      </w:r>
      <w:r w:rsidR="00334D42" w:rsidRPr="00545CF2">
        <w:rPr>
          <w:rFonts w:cstheme="minorHAnsi"/>
          <w:sz w:val="24"/>
          <w:szCs w:val="24"/>
        </w:rPr>
        <w:t xml:space="preserve"> yalnızca</w:t>
      </w:r>
      <w:proofErr w:type="gramEnd"/>
      <w:r w:rsidR="00334D42" w:rsidRPr="00545CF2">
        <w:rPr>
          <w:rFonts w:cstheme="minorHAnsi"/>
          <w:sz w:val="24"/>
          <w:szCs w:val="24"/>
        </w:rPr>
        <w:t xml:space="preserve"> katarakt hastalarına uygulandığına ilişkin yanlış bir kanı var; halbuki teknolojik lensler sayesinde hastalar 18 yaşındaki görüş gücüne tekrar kavuşabiliyor” dedi. </w:t>
      </w:r>
    </w:p>
    <w:sectPr w:rsidR="00185AC3" w:rsidRPr="00545CF2" w:rsidSect="004D62C0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FB"/>
    <w:rsid w:val="0000475D"/>
    <w:rsid w:val="00011F39"/>
    <w:rsid w:val="000B6388"/>
    <w:rsid w:val="000C1864"/>
    <w:rsid w:val="000C4B7C"/>
    <w:rsid w:val="00144BDC"/>
    <w:rsid w:val="00166246"/>
    <w:rsid w:val="00185AC3"/>
    <w:rsid w:val="001B3218"/>
    <w:rsid w:val="001B7D3E"/>
    <w:rsid w:val="001E4C94"/>
    <w:rsid w:val="00265474"/>
    <w:rsid w:val="00334D42"/>
    <w:rsid w:val="004447B5"/>
    <w:rsid w:val="004D62C0"/>
    <w:rsid w:val="00545CF2"/>
    <w:rsid w:val="0054769A"/>
    <w:rsid w:val="00551AFB"/>
    <w:rsid w:val="00571BA5"/>
    <w:rsid w:val="005A7322"/>
    <w:rsid w:val="006E5778"/>
    <w:rsid w:val="006F1E5E"/>
    <w:rsid w:val="00792FA1"/>
    <w:rsid w:val="007E7242"/>
    <w:rsid w:val="008649E3"/>
    <w:rsid w:val="008709AA"/>
    <w:rsid w:val="00900472"/>
    <w:rsid w:val="0094283D"/>
    <w:rsid w:val="00A069E2"/>
    <w:rsid w:val="00A305DC"/>
    <w:rsid w:val="00A614E3"/>
    <w:rsid w:val="00A86211"/>
    <w:rsid w:val="00B850A0"/>
    <w:rsid w:val="00B87B3D"/>
    <w:rsid w:val="00C27937"/>
    <w:rsid w:val="00CA6AD1"/>
    <w:rsid w:val="00CC1ACF"/>
    <w:rsid w:val="00D5144C"/>
    <w:rsid w:val="00DF7722"/>
    <w:rsid w:val="00E563FA"/>
    <w:rsid w:val="00EC7588"/>
    <w:rsid w:val="00F20A52"/>
    <w:rsid w:val="00F21814"/>
    <w:rsid w:val="00F8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EB95-76D9-49C6-810A-0E21F764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EBA4-09D3-4719-BA90-4EC551CD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Regiman Deniz</dc:creator>
  <cp:lastModifiedBy>Burak CELEP</cp:lastModifiedBy>
  <cp:revision>34</cp:revision>
  <cp:lastPrinted>2016-03-02T08:37:00Z</cp:lastPrinted>
  <dcterms:created xsi:type="dcterms:W3CDTF">2016-02-16T07:21:00Z</dcterms:created>
  <dcterms:modified xsi:type="dcterms:W3CDTF">2016-03-07T07:45:00Z</dcterms:modified>
</cp:coreProperties>
</file>