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50CE" w14:textId="78834165" w:rsidR="00A303EA" w:rsidRPr="00A303EA" w:rsidRDefault="00A303EA" w:rsidP="00A303EA">
      <w:pPr>
        <w:jc w:val="center"/>
        <w:rPr>
          <w:b/>
          <w:bCs/>
        </w:rPr>
      </w:pPr>
      <w:proofErr w:type="spellStart"/>
      <w:r w:rsidRPr="00A303EA">
        <w:rPr>
          <w:b/>
          <w:bCs/>
        </w:rPr>
        <w:t>Comba</w:t>
      </w:r>
      <w:proofErr w:type="spellEnd"/>
      <w:r w:rsidRPr="00A303EA">
        <w:rPr>
          <w:b/>
          <w:bCs/>
        </w:rPr>
        <w:t xml:space="preserve"> Telecom, Karbon Nötr Hedefleri için </w:t>
      </w:r>
      <w:proofErr w:type="spellStart"/>
      <w:r w:rsidRPr="00A303EA">
        <w:rPr>
          <w:b/>
          <w:bCs/>
        </w:rPr>
        <w:t>Helifeed</w:t>
      </w:r>
      <w:proofErr w:type="spellEnd"/>
      <w:r w:rsidRPr="00A303EA">
        <w:rPr>
          <w:b/>
          <w:bCs/>
        </w:rPr>
        <w:t xml:space="preserve"> Yeşil Anteni Tanıttı</w:t>
      </w:r>
    </w:p>
    <w:p w14:paraId="3BC18A83" w14:textId="4FA71285" w:rsidR="00BB08FD" w:rsidRPr="001E4CA2" w:rsidRDefault="00BB08FD" w:rsidP="00BB08FD">
      <w:pPr>
        <w:jc w:val="center"/>
        <w:rPr>
          <w:rFonts w:cstheme="minorHAnsi"/>
          <w:b/>
          <w:bCs/>
        </w:rPr>
      </w:pPr>
    </w:p>
    <w:p w14:paraId="20DF7BE6" w14:textId="588C4AF4" w:rsidR="0042520A" w:rsidRDefault="00BB08FD" w:rsidP="0042520A">
      <w:pPr>
        <w:rPr>
          <w:rFonts w:cstheme="minorHAnsi"/>
        </w:rPr>
      </w:pPr>
      <w:r w:rsidRPr="001E4CA2">
        <w:rPr>
          <w:rFonts w:cstheme="minorHAnsi"/>
        </w:rPr>
        <w:t xml:space="preserve">HONG KONG ÖİB  - </w:t>
      </w:r>
      <w:r w:rsidR="00AA0DC9" w:rsidRPr="001E4CA2">
        <w:rPr>
          <w:rFonts w:cstheme="minorHAnsi"/>
        </w:rPr>
        <w:t>22</w:t>
      </w:r>
      <w:r w:rsidRPr="001E4CA2">
        <w:rPr>
          <w:rFonts w:cstheme="minorHAnsi"/>
        </w:rPr>
        <w:t xml:space="preserve"> Şubat 2023</w:t>
      </w:r>
      <w:r w:rsidRPr="001E4CA2">
        <w:rPr>
          <w:rFonts w:cstheme="minorHAnsi"/>
          <w:b/>
          <w:bCs/>
        </w:rPr>
        <w:t xml:space="preserve"> </w:t>
      </w:r>
      <w:r w:rsidRPr="001E4CA2">
        <w:rPr>
          <w:rFonts w:cstheme="minorHAnsi"/>
        </w:rPr>
        <w:t>-</w:t>
      </w:r>
      <w:r w:rsidRPr="001E4CA2">
        <w:rPr>
          <w:rFonts w:cstheme="minorHAnsi"/>
          <w:b/>
          <w:bCs/>
        </w:rPr>
        <w:t xml:space="preserve"> </w:t>
      </w:r>
      <w:r w:rsidR="0042520A" w:rsidRPr="001E4CA2">
        <w:rPr>
          <w:rFonts w:cstheme="minorHAnsi"/>
        </w:rPr>
        <w:t xml:space="preserve">Dünyanın önde gelen kablosuz çözümler sağlayıcısı </w:t>
      </w:r>
      <w:proofErr w:type="spellStart"/>
      <w:r w:rsidR="0042520A" w:rsidRPr="001E4CA2">
        <w:rPr>
          <w:rFonts w:cstheme="minorHAnsi"/>
        </w:rPr>
        <w:t>Comba</w:t>
      </w:r>
      <w:proofErr w:type="spellEnd"/>
      <w:r w:rsidR="0042520A" w:rsidRPr="001E4CA2">
        <w:rPr>
          <w:rFonts w:cstheme="minorHAnsi"/>
        </w:rPr>
        <w:t xml:space="preserve"> Telecom, bugün yeni ve inovatif </w:t>
      </w:r>
      <w:proofErr w:type="spellStart"/>
      <w:r w:rsidR="0042520A" w:rsidRPr="001E4CA2">
        <w:rPr>
          <w:rFonts w:cstheme="minorHAnsi"/>
        </w:rPr>
        <w:t>Helifeed</w:t>
      </w:r>
      <w:proofErr w:type="spellEnd"/>
      <w:r w:rsidR="0042520A" w:rsidRPr="001E4CA2">
        <w:rPr>
          <w:rFonts w:cstheme="minorHAnsi"/>
        </w:rPr>
        <w:t xml:space="preserve">™ Platformu tarafından desteklenen, ileriye dönük anten enerji verimliliği sağlayan ve anten enerji tüketimini optimize eden Yeşil Baz İstasyonu Anteni ürün serisini tanıttı. </w:t>
      </w:r>
      <w:r w:rsidR="0089651A" w:rsidRPr="001E4CA2">
        <w:rPr>
          <w:rFonts w:cstheme="minorHAnsi"/>
        </w:rPr>
        <w:t>Ürünün tüm</w:t>
      </w:r>
      <w:r w:rsidR="0042520A" w:rsidRPr="001E4CA2">
        <w:rPr>
          <w:rFonts w:cstheme="minorHAnsi"/>
        </w:rPr>
        <w:t xml:space="preserve"> yaşam döngüsü boyunca</w:t>
      </w:r>
      <w:r w:rsidR="0089651A" w:rsidRPr="001E4CA2">
        <w:rPr>
          <w:rFonts w:cstheme="minorHAnsi"/>
        </w:rPr>
        <w:t xml:space="preserve"> </w:t>
      </w:r>
      <w:r w:rsidR="0042520A" w:rsidRPr="001E4CA2">
        <w:rPr>
          <w:rFonts w:cstheme="minorHAnsi"/>
        </w:rPr>
        <w:t xml:space="preserve">yeşil ve düşük karbonlu tasarım konseptleriyle </w:t>
      </w:r>
      <w:proofErr w:type="spellStart"/>
      <w:r w:rsidR="0042520A" w:rsidRPr="001E4CA2">
        <w:rPr>
          <w:rFonts w:cstheme="minorHAnsi"/>
        </w:rPr>
        <w:t>Comba</w:t>
      </w:r>
      <w:proofErr w:type="spellEnd"/>
      <w:r w:rsidR="0042520A" w:rsidRPr="001E4CA2">
        <w:rPr>
          <w:rFonts w:cstheme="minorHAnsi"/>
        </w:rPr>
        <w:t xml:space="preserve"> Telecom, dünya çapında karbon nötr hedeflerine ulaşma</w:t>
      </w:r>
      <w:r w:rsidR="00D33A80" w:rsidRPr="001E4CA2">
        <w:rPr>
          <w:rFonts w:cstheme="minorHAnsi"/>
        </w:rPr>
        <w:t xml:space="preserve"> konusunda </w:t>
      </w:r>
      <w:r w:rsidR="0042520A" w:rsidRPr="001E4CA2">
        <w:rPr>
          <w:rFonts w:cstheme="minorHAnsi"/>
        </w:rPr>
        <w:t xml:space="preserve">operatörleri desteklemek için ileri görüşlü </w:t>
      </w:r>
      <w:proofErr w:type="spellStart"/>
      <w:r w:rsidR="0042520A" w:rsidRPr="001E4CA2">
        <w:rPr>
          <w:rFonts w:cstheme="minorHAnsi"/>
        </w:rPr>
        <w:t>Helifeed</w:t>
      </w:r>
      <w:proofErr w:type="spellEnd"/>
      <w:r w:rsidR="0042520A" w:rsidRPr="001E4CA2">
        <w:rPr>
          <w:rFonts w:cstheme="minorHAnsi"/>
        </w:rPr>
        <w:t>™ Yeşil Antenler sun</w:t>
      </w:r>
      <w:r w:rsidR="0089651A" w:rsidRPr="001E4CA2">
        <w:rPr>
          <w:rFonts w:cstheme="minorHAnsi"/>
        </w:rPr>
        <w:t>uyor</w:t>
      </w:r>
      <w:r w:rsidR="0042520A" w:rsidRPr="001E4CA2">
        <w:rPr>
          <w:rFonts w:cstheme="minorHAnsi"/>
        </w:rPr>
        <w:t>.</w:t>
      </w:r>
    </w:p>
    <w:p w14:paraId="34AE4405" w14:textId="77777777" w:rsidR="001E4CA2" w:rsidRPr="001E4CA2" w:rsidRDefault="001E4CA2" w:rsidP="0042520A">
      <w:pPr>
        <w:rPr>
          <w:rFonts w:cstheme="minorHAnsi"/>
        </w:rPr>
      </w:pPr>
    </w:p>
    <w:p w14:paraId="0E1873BC" w14:textId="1C7439A7" w:rsidR="0042520A" w:rsidRDefault="00D33A80" w:rsidP="0042520A">
      <w:pPr>
        <w:rPr>
          <w:rFonts w:cstheme="minorHAnsi"/>
        </w:rPr>
      </w:pPr>
      <w:r w:rsidRPr="001E4CA2">
        <w:rPr>
          <w:rFonts w:cstheme="minorHAnsi"/>
        </w:rPr>
        <w:t xml:space="preserve">Yeni </w:t>
      </w:r>
      <w:proofErr w:type="spellStart"/>
      <w:r w:rsidRPr="001E4CA2">
        <w:rPr>
          <w:rFonts w:cstheme="minorHAnsi"/>
        </w:rPr>
        <w:t>Helifeed</w:t>
      </w:r>
      <w:proofErr w:type="spellEnd"/>
      <w:r w:rsidRPr="001E4CA2">
        <w:rPr>
          <w:rFonts w:cstheme="minorHAnsi"/>
        </w:rPr>
        <w:t xml:space="preserve">™ Platformu, karbon nötr bir radyo ağına giden yolu oluşturmak için faz kaydırıcılar ve besleme ağıyla ilgili çok sayıda yenilikçi teknolojiyi benimseyerek sağlam bir temel atmıştır. </w:t>
      </w:r>
      <w:r w:rsidR="00E32898" w:rsidRPr="001E4CA2">
        <w:rPr>
          <w:rFonts w:cstheme="minorHAnsi"/>
        </w:rPr>
        <w:t>M</w:t>
      </w:r>
      <w:r w:rsidRPr="001E4CA2">
        <w:rPr>
          <w:rFonts w:cstheme="minorHAnsi"/>
        </w:rPr>
        <w:t xml:space="preserve">ühendislik ekibi, kompakt boyut, hafiflik ve güvenilirlik gibi modern ürün mimarisi için tasarım kriterlerini takip etmenin yanı sıra anten tasarımında ekleme kaybını azaltarak ve radyasyon özelliklerini iyileştirerek enerji verimliliğinde başarılı bir atılım gerçekleştirdi. Platform ayrıca, PIM stabilitesini artıran bir tasarımla PIM kullanımında da teknik kazanımlar elde etmiştir. </w:t>
      </w:r>
      <w:proofErr w:type="spellStart"/>
      <w:r w:rsidRPr="001E4CA2">
        <w:rPr>
          <w:rFonts w:cstheme="minorHAnsi"/>
        </w:rPr>
        <w:t>Comba</w:t>
      </w:r>
      <w:proofErr w:type="spellEnd"/>
      <w:r w:rsidRPr="001E4CA2">
        <w:rPr>
          <w:rFonts w:cstheme="minorHAnsi"/>
        </w:rPr>
        <w:t xml:space="preserve"> Telecom, yeşil tasarım, çevre dostu ve geri dönüştürülebilir malzemeler, kirlilik içermeyen üretim süreci, nakliye ve tek kullanımlık ambalajlara kadar tüm ürün yaşam döngüsü aşamalarını kapsayan sürdürülebilir bir endüstri tedarik zincirini kolaylaştırmak için bütünsel bir yaklaşım geliştirmiş ve uygulamıştır.</w:t>
      </w:r>
    </w:p>
    <w:p w14:paraId="31D47A3C" w14:textId="77777777" w:rsidR="001E4CA2" w:rsidRPr="001E4CA2" w:rsidRDefault="001E4CA2" w:rsidP="0042520A">
      <w:pPr>
        <w:rPr>
          <w:rFonts w:cstheme="minorHAnsi"/>
        </w:rPr>
      </w:pPr>
    </w:p>
    <w:p w14:paraId="78CEA237" w14:textId="3F621CF9" w:rsidR="0042520A" w:rsidRDefault="00D33A80" w:rsidP="0042520A">
      <w:pPr>
        <w:rPr>
          <w:rFonts w:cstheme="minorHAnsi"/>
        </w:rPr>
      </w:pPr>
      <w:r w:rsidRPr="001E4CA2">
        <w:rPr>
          <w:rFonts w:cstheme="minorHAnsi"/>
        </w:rPr>
        <w:t xml:space="preserve">Sektör lideri düşük kayıplı, yüksek verimli ve düşük karbonlu Yeşil Anten özelliğine sahip </w:t>
      </w:r>
      <w:proofErr w:type="spellStart"/>
      <w:r w:rsidRPr="001E4CA2">
        <w:rPr>
          <w:rFonts w:cstheme="minorHAnsi"/>
        </w:rPr>
        <w:t>Helifeed</w:t>
      </w:r>
      <w:proofErr w:type="spellEnd"/>
      <w:r w:rsidRPr="001E4CA2">
        <w:rPr>
          <w:rFonts w:cstheme="minorHAnsi"/>
        </w:rPr>
        <w:t xml:space="preserve">™ Yeşil Anten ürün serisi, </w:t>
      </w:r>
      <w:r w:rsidR="004F3E52" w:rsidRPr="001E4CA2">
        <w:rPr>
          <w:rFonts w:cstheme="minorHAnsi"/>
        </w:rPr>
        <w:t>ağların enerji tüketimini ve karbon ayak izini azaltmak için mobil kapsama alanını genişletebilir veya aynı mobil site kapsamıyla bire bir yedek olarak kullanılabilir. Yeni inovatif teknoloji platformu,</w:t>
      </w:r>
      <w:r w:rsidRPr="001E4CA2">
        <w:rPr>
          <w:rFonts w:cstheme="minorHAnsi"/>
        </w:rPr>
        <w:t xml:space="preserve"> </w:t>
      </w:r>
      <w:r w:rsidR="004F3E52" w:rsidRPr="001E4CA2">
        <w:rPr>
          <w:rFonts w:cstheme="minorHAnsi"/>
        </w:rPr>
        <w:t xml:space="preserve">2022'nin sonunda, büyük APAC operatörleri tarafından 50.000'den fazla </w:t>
      </w:r>
      <w:proofErr w:type="spellStart"/>
      <w:r w:rsidR="004F3E52" w:rsidRPr="001E4CA2">
        <w:rPr>
          <w:rFonts w:cstheme="minorHAnsi"/>
        </w:rPr>
        <w:t>Helifeed</w:t>
      </w:r>
      <w:proofErr w:type="spellEnd"/>
      <w:r w:rsidR="004F3E52" w:rsidRPr="001E4CA2">
        <w:rPr>
          <w:rFonts w:cstheme="minorHAnsi"/>
        </w:rPr>
        <w:t>™ Yeşil Anten parçası konuşlandırıldı ve çok sayıda 1. kademe operatörün deneme ağlarında doğrulandı. Sonuçlar, saha enerji tüketimini etkili bir şekilde azaltmak için geleneksel antenlere göre ek anten kazanımları yaratma açısından ikna edici olmuştur.</w:t>
      </w:r>
    </w:p>
    <w:p w14:paraId="31FE59BE" w14:textId="77777777" w:rsidR="001E4CA2" w:rsidRPr="001E4CA2" w:rsidRDefault="001E4CA2" w:rsidP="0042520A">
      <w:pPr>
        <w:rPr>
          <w:rFonts w:cstheme="minorHAnsi"/>
        </w:rPr>
      </w:pPr>
    </w:p>
    <w:p w14:paraId="7A6BC99B" w14:textId="01D391EF" w:rsidR="004F3E52" w:rsidRPr="001E4CA2" w:rsidRDefault="004F3E52" w:rsidP="004F3E52">
      <w:pPr>
        <w:rPr>
          <w:rFonts w:cstheme="minorHAnsi"/>
        </w:rPr>
      </w:pPr>
      <w:r w:rsidRPr="001E4CA2">
        <w:rPr>
          <w:rFonts w:cstheme="minorHAnsi"/>
          <w:b/>
          <w:bCs/>
        </w:rPr>
        <w:t xml:space="preserve">Grubun Kıdemli Başkan Yardımcısı,  </w:t>
      </w:r>
      <w:proofErr w:type="spellStart"/>
      <w:r w:rsidRPr="001E4CA2">
        <w:rPr>
          <w:rFonts w:cstheme="minorHAnsi"/>
          <w:b/>
          <w:bCs/>
        </w:rPr>
        <w:t>Comba</w:t>
      </w:r>
      <w:proofErr w:type="spellEnd"/>
      <w:r w:rsidRPr="001E4CA2">
        <w:rPr>
          <w:rFonts w:cstheme="minorHAnsi"/>
          <w:b/>
          <w:bCs/>
        </w:rPr>
        <w:t xml:space="preserve"> Telecom International Başkanı ve İcra </w:t>
      </w:r>
      <w:r w:rsidR="0009092F" w:rsidRPr="001E4CA2">
        <w:rPr>
          <w:rFonts w:cstheme="minorHAnsi"/>
          <w:b/>
          <w:bCs/>
        </w:rPr>
        <w:t>Kurulu başkanı</w:t>
      </w:r>
      <w:r w:rsidRPr="001E4CA2">
        <w:rPr>
          <w:rFonts w:cstheme="minorHAnsi"/>
          <w:b/>
          <w:bCs/>
        </w:rPr>
        <w:t xml:space="preserve"> Bayan </w:t>
      </w:r>
      <w:proofErr w:type="spellStart"/>
      <w:r w:rsidRPr="001E4CA2">
        <w:rPr>
          <w:rFonts w:cstheme="minorHAnsi"/>
          <w:b/>
          <w:bCs/>
        </w:rPr>
        <w:t>Annabel</w:t>
      </w:r>
      <w:proofErr w:type="spellEnd"/>
      <w:r w:rsidRPr="001E4CA2">
        <w:rPr>
          <w:rFonts w:cstheme="minorHAnsi"/>
          <w:b/>
          <w:bCs/>
        </w:rPr>
        <w:t xml:space="preserve"> </w:t>
      </w:r>
      <w:proofErr w:type="spellStart"/>
      <w:r w:rsidRPr="001E4CA2">
        <w:rPr>
          <w:rFonts w:cstheme="minorHAnsi"/>
          <w:b/>
          <w:bCs/>
        </w:rPr>
        <w:t>Huo</w:t>
      </w:r>
      <w:proofErr w:type="spellEnd"/>
      <w:r w:rsidRPr="001E4CA2">
        <w:rPr>
          <w:rFonts w:cstheme="minorHAnsi"/>
        </w:rPr>
        <w:t xml:space="preserve">, “Net sıfır hedeflerini destekleme misyonuyla </w:t>
      </w:r>
      <w:proofErr w:type="spellStart"/>
      <w:r w:rsidR="00E8770F" w:rsidRPr="001E4CA2">
        <w:rPr>
          <w:rFonts w:cstheme="minorHAnsi"/>
        </w:rPr>
        <w:t>Comba</w:t>
      </w:r>
      <w:proofErr w:type="spellEnd"/>
      <w:r w:rsidR="00E8770F" w:rsidRPr="001E4CA2">
        <w:rPr>
          <w:rFonts w:cstheme="minorHAnsi"/>
        </w:rPr>
        <w:t xml:space="preserve"> Telecom, yüksek kaliteli, yüksek verimli, yeşil ve düşük karbonlu yeni ağ altyapısı oluşturmak, karbon nötr Radyo Erişim Ağlarına giden yolu hızlandırmak ve sürdürülebilir Yeşil 5G ağlarının geleceğini yönlendirmek için dünyanın önde gelen operatörleriyle çalışmaya devam edecek” dedi.</w:t>
      </w:r>
    </w:p>
    <w:p w14:paraId="0DEB3086" w14:textId="09663230" w:rsidR="00AA0DC9" w:rsidRPr="001E4CA2" w:rsidRDefault="00AA0DC9">
      <w:pPr>
        <w:rPr>
          <w:rFonts w:cstheme="minorHAnsi"/>
        </w:rPr>
      </w:pPr>
      <w:r w:rsidRPr="001E4CA2">
        <w:rPr>
          <w:rFonts w:cstheme="minorHAnsi"/>
        </w:rPr>
        <w:br w:type="page"/>
      </w:r>
    </w:p>
    <w:p w14:paraId="30A0132F" w14:textId="77777777" w:rsidR="00E8770F" w:rsidRPr="001E4CA2" w:rsidRDefault="00E8770F" w:rsidP="004F3E52">
      <w:pPr>
        <w:rPr>
          <w:rFonts w:cstheme="minorHAnsi"/>
        </w:rPr>
      </w:pPr>
    </w:p>
    <w:p w14:paraId="28485AB0" w14:textId="77777777" w:rsidR="00E8770F" w:rsidRPr="001E4CA2" w:rsidRDefault="00E8770F" w:rsidP="00E8770F">
      <w:pPr>
        <w:rPr>
          <w:rFonts w:cstheme="minorHAnsi"/>
          <w:b/>
          <w:bCs/>
        </w:rPr>
      </w:pPr>
      <w:proofErr w:type="spellStart"/>
      <w:r w:rsidRPr="001E4CA2">
        <w:rPr>
          <w:rFonts w:cstheme="minorHAnsi"/>
          <w:b/>
          <w:bCs/>
        </w:rPr>
        <w:t>Comba</w:t>
      </w:r>
      <w:proofErr w:type="spellEnd"/>
      <w:r w:rsidRPr="001E4CA2">
        <w:rPr>
          <w:rFonts w:cstheme="minorHAnsi"/>
          <w:b/>
          <w:bCs/>
        </w:rPr>
        <w:t xml:space="preserve"> Telecom </w:t>
      </w:r>
      <w:proofErr w:type="spellStart"/>
      <w:r w:rsidRPr="001E4CA2">
        <w:rPr>
          <w:rFonts w:cstheme="minorHAnsi"/>
          <w:b/>
          <w:bCs/>
        </w:rPr>
        <w:t>Systems</w:t>
      </w:r>
      <w:proofErr w:type="spellEnd"/>
      <w:r w:rsidRPr="001E4CA2">
        <w:rPr>
          <w:rFonts w:cstheme="minorHAnsi"/>
          <w:b/>
          <w:bCs/>
        </w:rPr>
        <w:t xml:space="preserve"> </w:t>
      </w:r>
      <w:proofErr w:type="spellStart"/>
      <w:r w:rsidRPr="001E4CA2">
        <w:rPr>
          <w:rFonts w:cstheme="minorHAnsi"/>
          <w:b/>
          <w:bCs/>
        </w:rPr>
        <w:t>Holdings</w:t>
      </w:r>
      <w:proofErr w:type="spellEnd"/>
      <w:r w:rsidRPr="001E4CA2">
        <w:rPr>
          <w:rFonts w:cstheme="minorHAnsi"/>
          <w:b/>
          <w:bCs/>
        </w:rPr>
        <w:t xml:space="preserve"> Limited Hakkında</w:t>
      </w:r>
    </w:p>
    <w:p w14:paraId="361FCD0C" w14:textId="609B8BA3" w:rsidR="00E8770F" w:rsidRPr="001E4CA2" w:rsidRDefault="00E8770F" w:rsidP="00E8770F">
      <w:pPr>
        <w:rPr>
          <w:rFonts w:cstheme="minorHAnsi"/>
        </w:rPr>
      </w:pPr>
      <w:proofErr w:type="spellStart"/>
      <w:r w:rsidRPr="001E4CA2">
        <w:rPr>
          <w:rFonts w:cstheme="minorHAnsi"/>
        </w:rPr>
        <w:t>Comba</w:t>
      </w:r>
      <w:proofErr w:type="spellEnd"/>
      <w:r w:rsidRPr="001E4CA2">
        <w:rPr>
          <w:rFonts w:cstheme="minorHAnsi"/>
        </w:rPr>
        <w:t xml:space="preserve"> Telecom, kendi Ar-</w:t>
      </w:r>
      <w:proofErr w:type="spellStart"/>
      <w:r w:rsidRPr="001E4CA2">
        <w:rPr>
          <w:rFonts w:cstheme="minorHAnsi"/>
        </w:rPr>
        <w:t>Ge</w:t>
      </w:r>
      <w:proofErr w:type="spellEnd"/>
      <w:r w:rsidRPr="001E4CA2">
        <w:rPr>
          <w:rFonts w:cstheme="minorHAnsi"/>
        </w:rPr>
        <w:t xml:space="preserve"> tesisleri, üretim üssü, satış ve servis ekipleri ile dünyanın önde gelen kablosuz çözüm sağlayıcısıdır. Grup, küresel müşterilerine baz istasyonu antenleri ve alt sistemleri, kablosuz erişim, kablosuz geliştirme ve kablosuz iletim dahil olmak üzere kapsamlı bir ürün ve hizmet paketi sunmaktadır. Merkezi Hong Kong'da bulunan, gelişmiş üretim ve Ar-</w:t>
      </w:r>
      <w:proofErr w:type="spellStart"/>
      <w:r w:rsidRPr="001E4CA2">
        <w:rPr>
          <w:rFonts w:cstheme="minorHAnsi"/>
        </w:rPr>
        <w:t>Ge</w:t>
      </w:r>
      <w:proofErr w:type="spellEnd"/>
      <w:r w:rsidRPr="001E4CA2">
        <w:rPr>
          <w:rFonts w:cstheme="minorHAnsi"/>
        </w:rPr>
        <w:t xml:space="preserve"> yeteneklerine sahip </w:t>
      </w:r>
      <w:proofErr w:type="spellStart"/>
      <w:r w:rsidRPr="001E4CA2">
        <w:rPr>
          <w:rFonts w:cstheme="minorHAnsi"/>
        </w:rPr>
        <w:t>Comba</w:t>
      </w:r>
      <w:proofErr w:type="spellEnd"/>
      <w:r w:rsidRPr="001E4CA2">
        <w:rPr>
          <w:rFonts w:cstheme="minorHAnsi"/>
        </w:rPr>
        <w:t xml:space="preserve"> Telecom, dünya genelinde 100'den fazla ülke ve bölgedeki müşterilerine kablosuz iletişim çözümleri ve bilgi uygulama hizmetleri sunmaktadır. Grup, </w:t>
      </w:r>
      <w:proofErr w:type="spellStart"/>
      <w:r w:rsidRPr="001E4CA2">
        <w:rPr>
          <w:rFonts w:cstheme="minorHAnsi"/>
        </w:rPr>
        <w:t>Hang</w:t>
      </w:r>
      <w:proofErr w:type="spellEnd"/>
      <w:r w:rsidRPr="001E4CA2">
        <w:rPr>
          <w:rFonts w:cstheme="minorHAnsi"/>
        </w:rPr>
        <w:t xml:space="preserve"> </w:t>
      </w:r>
      <w:proofErr w:type="spellStart"/>
      <w:r w:rsidRPr="001E4CA2">
        <w:rPr>
          <w:rFonts w:cstheme="minorHAnsi"/>
        </w:rPr>
        <w:t>Seng</w:t>
      </w:r>
      <w:proofErr w:type="spellEnd"/>
      <w:r w:rsidRPr="001E4CA2">
        <w:rPr>
          <w:rFonts w:cstheme="minorHAnsi"/>
        </w:rPr>
        <w:t xml:space="preserve"> Bileşik </w:t>
      </w:r>
      <w:proofErr w:type="spellStart"/>
      <w:r w:rsidRPr="001E4CA2">
        <w:rPr>
          <w:rFonts w:cstheme="minorHAnsi"/>
        </w:rPr>
        <w:t>SmallCap</w:t>
      </w:r>
      <w:proofErr w:type="spellEnd"/>
      <w:r w:rsidRPr="001E4CA2">
        <w:rPr>
          <w:rFonts w:cstheme="minorHAnsi"/>
        </w:rPr>
        <w:t xml:space="preserve"> Endeksi ve </w:t>
      </w:r>
      <w:proofErr w:type="spellStart"/>
      <w:r w:rsidRPr="001E4CA2">
        <w:rPr>
          <w:rFonts w:cstheme="minorHAnsi"/>
        </w:rPr>
        <w:t>Hang</w:t>
      </w:r>
      <w:proofErr w:type="spellEnd"/>
      <w:r w:rsidRPr="001E4CA2">
        <w:rPr>
          <w:rFonts w:cstheme="minorHAnsi"/>
        </w:rPr>
        <w:t xml:space="preserve"> </w:t>
      </w:r>
      <w:proofErr w:type="spellStart"/>
      <w:r w:rsidRPr="001E4CA2">
        <w:rPr>
          <w:rFonts w:cstheme="minorHAnsi"/>
        </w:rPr>
        <w:t>Seng</w:t>
      </w:r>
      <w:proofErr w:type="spellEnd"/>
      <w:r w:rsidRPr="001E4CA2">
        <w:rPr>
          <w:rFonts w:cstheme="minorHAnsi"/>
        </w:rPr>
        <w:t xml:space="preserve"> Bileşik Sanayi Endeksi - Bilgi </w:t>
      </w:r>
      <w:proofErr w:type="spellStart"/>
      <w:r w:rsidRPr="001E4CA2">
        <w:rPr>
          <w:rFonts w:cstheme="minorHAnsi"/>
        </w:rPr>
        <w:t>Teknolojisi'ne</w:t>
      </w:r>
      <w:proofErr w:type="spellEnd"/>
      <w:r w:rsidRPr="001E4CA2">
        <w:rPr>
          <w:rFonts w:cstheme="minorHAnsi"/>
        </w:rPr>
        <w:t xml:space="preserve"> dahil edilmiştir. </w:t>
      </w:r>
      <w:proofErr w:type="spellStart"/>
      <w:r w:rsidRPr="001E4CA2">
        <w:rPr>
          <w:rFonts w:cstheme="minorHAnsi"/>
        </w:rPr>
        <w:t>Comba</w:t>
      </w:r>
      <w:proofErr w:type="spellEnd"/>
      <w:r w:rsidRPr="001E4CA2">
        <w:rPr>
          <w:rFonts w:cstheme="minorHAnsi"/>
        </w:rPr>
        <w:t xml:space="preserve"> Telecom, </w:t>
      </w:r>
      <w:r w:rsidR="00BB08FD" w:rsidRPr="001E4CA2">
        <w:rPr>
          <w:rFonts w:cstheme="minorHAnsi"/>
        </w:rPr>
        <w:t xml:space="preserve">Ocak 2023'te </w:t>
      </w:r>
      <w:r w:rsidRPr="001E4CA2">
        <w:rPr>
          <w:rFonts w:cstheme="minorHAnsi"/>
        </w:rPr>
        <w:t xml:space="preserve">"STC" hisse senedi kodu </w:t>
      </w:r>
      <w:r w:rsidR="00BB08FD" w:rsidRPr="001E4CA2">
        <w:rPr>
          <w:rFonts w:cstheme="minorHAnsi"/>
        </w:rPr>
        <w:t>ile</w:t>
      </w:r>
      <w:r w:rsidRPr="001E4CA2">
        <w:rPr>
          <w:rFonts w:cstheme="minorHAnsi"/>
        </w:rPr>
        <w:t xml:space="preserve"> Singapur Borsa Menkul Kıymetler Ticareti </w:t>
      </w:r>
      <w:proofErr w:type="spellStart"/>
      <w:r w:rsidRPr="001E4CA2">
        <w:rPr>
          <w:rFonts w:cstheme="minorHAnsi"/>
        </w:rPr>
        <w:t>Limited'in</w:t>
      </w:r>
      <w:proofErr w:type="spellEnd"/>
      <w:r w:rsidRPr="001E4CA2">
        <w:rPr>
          <w:rFonts w:cstheme="minorHAnsi"/>
        </w:rPr>
        <w:t xml:space="preserve"> Ana</w:t>
      </w:r>
      <w:r w:rsidR="00BB08FD" w:rsidRPr="001E4CA2">
        <w:rPr>
          <w:rFonts w:cstheme="minorHAnsi"/>
        </w:rPr>
        <w:t>k</w:t>
      </w:r>
      <w:r w:rsidRPr="001E4CA2">
        <w:rPr>
          <w:rFonts w:cstheme="minorHAnsi"/>
        </w:rPr>
        <w:t>artın</w:t>
      </w:r>
      <w:r w:rsidR="00BB08FD" w:rsidRPr="001E4CA2">
        <w:rPr>
          <w:rFonts w:cstheme="minorHAnsi"/>
        </w:rPr>
        <w:t>d</w:t>
      </w:r>
      <w:r w:rsidRPr="001E4CA2">
        <w:rPr>
          <w:rFonts w:cstheme="minorHAnsi"/>
        </w:rPr>
        <w:t xml:space="preserve">a başarıyla </w:t>
      </w:r>
      <w:r w:rsidR="00BB08FD" w:rsidRPr="001E4CA2">
        <w:rPr>
          <w:rFonts w:cstheme="minorHAnsi"/>
        </w:rPr>
        <w:t>listelenmiştir</w:t>
      </w:r>
      <w:r w:rsidRPr="001E4CA2">
        <w:rPr>
          <w:rFonts w:cstheme="minorHAnsi"/>
        </w:rPr>
        <w:t xml:space="preserve">. Daha fazla bilgi için lütfen ziyaret edin: </w:t>
      </w:r>
      <w:hyperlink r:id="rId4" w:history="1">
        <w:r w:rsidR="00BB08FD" w:rsidRPr="001E4CA2">
          <w:rPr>
            <w:rStyle w:val="Kpr"/>
            <w:rFonts w:cstheme="minorHAnsi"/>
          </w:rPr>
          <w:t>www.comba-telecom.com</w:t>
        </w:r>
      </w:hyperlink>
      <w:r w:rsidRPr="001E4CA2">
        <w:rPr>
          <w:rFonts w:cstheme="minorHAnsi"/>
        </w:rPr>
        <w:t>.</w:t>
      </w:r>
    </w:p>
    <w:p w14:paraId="6F089AD5" w14:textId="4A48DE08" w:rsidR="00BB08FD" w:rsidRPr="001E4CA2" w:rsidRDefault="00BB08FD" w:rsidP="00E8770F">
      <w:pPr>
        <w:rPr>
          <w:rFonts w:cstheme="minorHAnsi"/>
        </w:rPr>
      </w:pPr>
    </w:p>
    <w:p w14:paraId="672F2CC7" w14:textId="77777777" w:rsidR="00BB08FD" w:rsidRDefault="00BB08FD" w:rsidP="00BB08FD"/>
    <w:sectPr w:rsidR="00BB0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0A"/>
    <w:rsid w:val="0009092F"/>
    <w:rsid w:val="001E4CA2"/>
    <w:rsid w:val="0042520A"/>
    <w:rsid w:val="004F3E52"/>
    <w:rsid w:val="005B72AA"/>
    <w:rsid w:val="005D4297"/>
    <w:rsid w:val="0089651A"/>
    <w:rsid w:val="00A303EA"/>
    <w:rsid w:val="00A854ED"/>
    <w:rsid w:val="00AA0DC9"/>
    <w:rsid w:val="00B5404B"/>
    <w:rsid w:val="00BB08FD"/>
    <w:rsid w:val="00D33A80"/>
    <w:rsid w:val="00D87FC8"/>
    <w:rsid w:val="00E24052"/>
    <w:rsid w:val="00E32898"/>
    <w:rsid w:val="00E6594F"/>
    <w:rsid w:val="00E8770F"/>
  </w:rsids>
  <m:mathPr>
    <m:mathFont m:val="Cambria Math"/>
    <m:brkBin m:val="before"/>
    <m:brkBinSub m:val="--"/>
    <m:smallFrac m:val="0"/>
    <m:dispDef/>
    <m:lMargin m:val="0"/>
    <m:rMargin m:val="0"/>
    <m:defJc m:val="centerGroup"/>
    <m:wrapIndent m:val="1440"/>
    <m:intLim m:val="subSup"/>
    <m:naryLim m:val="undOvr"/>
  </m:mathPr>
  <w:themeFontLang w:val="tr-T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CD1F"/>
  <w15:chartTrackingRefBased/>
  <w15:docId w15:val="{147953BE-1D64-4884-9AAF-777B7C57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08FD"/>
    <w:rPr>
      <w:color w:val="0563C1" w:themeColor="hyperlink"/>
      <w:u w:val="single"/>
    </w:rPr>
  </w:style>
  <w:style w:type="character" w:styleId="zmlenmeyenBahsetme">
    <w:name w:val="Unresolved Mention"/>
    <w:basedOn w:val="VarsaylanParagrafYazTipi"/>
    <w:uiPriority w:val="99"/>
    <w:semiHidden/>
    <w:unhideWhenUsed/>
    <w:rsid w:val="00BB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87253">
      <w:bodyDiv w:val="1"/>
      <w:marLeft w:val="0"/>
      <w:marRight w:val="0"/>
      <w:marTop w:val="0"/>
      <w:marBottom w:val="0"/>
      <w:divBdr>
        <w:top w:val="none" w:sz="0" w:space="0" w:color="auto"/>
        <w:left w:val="none" w:sz="0" w:space="0" w:color="auto"/>
        <w:bottom w:val="none" w:sz="0" w:space="0" w:color="auto"/>
        <w:right w:val="none" w:sz="0" w:space="0" w:color="auto"/>
      </w:divBdr>
      <w:divsChild>
        <w:div w:id="133479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ba-teleco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3058</Characters>
  <Application>Microsoft Office Word</Application>
  <DocSecurity>0</DocSecurity>
  <Lines>25</Lines>
  <Paragraphs>7</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6</cp:revision>
  <dcterms:created xsi:type="dcterms:W3CDTF">2023-02-22T08:22:00Z</dcterms:created>
  <dcterms:modified xsi:type="dcterms:W3CDTF">2023-02-22T09:59:00Z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0264890b3e908c92318c20e3014453567b92fa80375fd0a61109db2b3fb8e499</vt:lpwstr>
  </property>
</Properties>
</file>