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BF008" w14:textId="77777777" w:rsidR="004C5A2B" w:rsidRDefault="004C5A2B"/>
    <w:p w14:paraId="5774363A" w14:textId="77777777" w:rsidR="00D5041F" w:rsidRDefault="00D5041F" w:rsidP="00D5041F">
      <w:pPr>
        <w:jc w:val="center"/>
        <w:rPr>
          <w:rFonts w:ascii="Arial Narrow" w:hAnsi="Arial Narrow"/>
          <w:b/>
          <w:sz w:val="36"/>
          <w:szCs w:val="36"/>
        </w:rPr>
      </w:pPr>
    </w:p>
    <w:p w14:paraId="20512850" w14:textId="77777777" w:rsidR="00D5041F" w:rsidRDefault="00D5041F" w:rsidP="00D5041F">
      <w:pPr>
        <w:jc w:val="center"/>
        <w:rPr>
          <w:rFonts w:ascii="Arial Narrow" w:hAnsi="Arial Narrow"/>
          <w:b/>
          <w:sz w:val="36"/>
          <w:szCs w:val="36"/>
        </w:rPr>
      </w:pPr>
    </w:p>
    <w:p w14:paraId="64844559" w14:textId="77777777" w:rsidR="00D5041F" w:rsidRDefault="00D5041F" w:rsidP="00D5041F">
      <w:pPr>
        <w:jc w:val="center"/>
        <w:rPr>
          <w:rFonts w:ascii="Arial Narrow" w:hAnsi="Arial Narrow"/>
          <w:b/>
          <w:sz w:val="36"/>
          <w:szCs w:val="36"/>
        </w:rPr>
      </w:pPr>
    </w:p>
    <w:p w14:paraId="416561B1" w14:textId="77777777" w:rsidR="00D5041F" w:rsidRDefault="00D5041F" w:rsidP="00D5041F">
      <w:pPr>
        <w:jc w:val="center"/>
        <w:rPr>
          <w:rFonts w:ascii="Arial Narrow" w:hAnsi="Arial Narrow"/>
          <w:b/>
          <w:sz w:val="36"/>
          <w:szCs w:val="36"/>
        </w:rPr>
      </w:pPr>
    </w:p>
    <w:p w14:paraId="69618E87" w14:textId="77777777" w:rsidR="00D5041F" w:rsidRDefault="00D5041F" w:rsidP="00D5041F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"GELECEK ve SAĞLIK"</w:t>
      </w:r>
    </w:p>
    <w:p w14:paraId="5EA5B8F8" w14:textId="77777777" w:rsidR="00D5041F" w:rsidRDefault="00D5041F" w:rsidP="00D5041F">
      <w:pPr>
        <w:rPr>
          <w:rFonts w:ascii="Arial Narrow" w:hAnsi="Arial Narrow"/>
          <w:sz w:val="24"/>
          <w:szCs w:val="24"/>
        </w:rPr>
      </w:pPr>
    </w:p>
    <w:p w14:paraId="16B5D977" w14:textId="77777777" w:rsidR="00014197" w:rsidRDefault="00014197" w:rsidP="00D5041F">
      <w:pPr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Ameera Danışmanlık, Gelecek ve Sağlık başlıklı etkinliklerinin ilkini, 3 Ekim 2018 tarihinde saat 19.00’da Sapanca Belediyesi’nin davetlisi olarak Sapanca Sosyal Gelişim Merkezi’nde gerçekleştirecek. Herkesin katılımına açık ve ücretsiz olan etkinliğin programı: </w:t>
      </w:r>
    </w:p>
    <w:p w14:paraId="596455C3" w14:textId="77777777" w:rsidR="00D5041F" w:rsidRDefault="00D5041F" w:rsidP="00D5041F">
      <w:pPr>
        <w:rPr>
          <w:rFonts w:ascii="Arial Narrow" w:eastAsia="Times New Roman" w:hAnsi="Arial Narrow"/>
          <w:sz w:val="24"/>
          <w:szCs w:val="24"/>
        </w:rPr>
      </w:pPr>
    </w:p>
    <w:p w14:paraId="793B0822" w14:textId="77777777" w:rsidR="00D5041F" w:rsidRDefault="00D5041F" w:rsidP="00D5041F">
      <w:pPr>
        <w:pStyle w:val="ListParagraph"/>
        <w:numPr>
          <w:ilvl w:val="0"/>
          <w:numId w:val="3"/>
        </w:numPr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Dr. Şebnem GÜLERYÜZ</w:t>
      </w:r>
    </w:p>
    <w:p w14:paraId="68B3E893" w14:textId="77777777" w:rsidR="00D5041F" w:rsidRDefault="00D5041F" w:rsidP="00D5041F">
      <w:pPr>
        <w:ind w:left="708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Duygusal Yeme</w:t>
      </w:r>
    </w:p>
    <w:p w14:paraId="58EE42B7" w14:textId="77777777" w:rsidR="00D5041F" w:rsidRDefault="00D5041F" w:rsidP="00D5041F">
      <w:pPr>
        <w:ind w:left="708"/>
        <w:rPr>
          <w:rFonts w:ascii="Arial Narrow" w:eastAsia="Times New Roman" w:hAnsi="Arial Narrow"/>
          <w:sz w:val="24"/>
          <w:szCs w:val="24"/>
        </w:rPr>
      </w:pPr>
    </w:p>
    <w:p w14:paraId="47825539" w14:textId="77777777" w:rsidR="00D5041F" w:rsidRDefault="00D5041F" w:rsidP="00D5041F">
      <w:pPr>
        <w:pStyle w:val="ListParagraph"/>
        <w:numPr>
          <w:ilvl w:val="0"/>
          <w:numId w:val="3"/>
        </w:numPr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Kamuran DEMİRTAŞ</w:t>
      </w:r>
    </w:p>
    <w:p w14:paraId="6E0C5760" w14:textId="77777777" w:rsidR="00D5041F" w:rsidRDefault="00D5041F" w:rsidP="00D5041F">
      <w:pPr>
        <w:pStyle w:val="ListParagrap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Gelecekte Dikey Tarım</w:t>
      </w:r>
    </w:p>
    <w:p w14:paraId="6A80FEC0" w14:textId="77777777" w:rsidR="00D5041F" w:rsidRDefault="00D5041F" w:rsidP="00D5041F">
      <w:pPr>
        <w:pStyle w:val="ListParagraph"/>
        <w:rPr>
          <w:rFonts w:ascii="Arial Narrow" w:eastAsia="Times New Roman" w:hAnsi="Arial Narrow"/>
          <w:sz w:val="24"/>
          <w:szCs w:val="24"/>
        </w:rPr>
      </w:pPr>
    </w:p>
    <w:p w14:paraId="71B9F5C5" w14:textId="77777777" w:rsidR="00D5041F" w:rsidRDefault="00D5041F" w:rsidP="00D5041F">
      <w:pPr>
        <w:pStyle w:val="ListParagraph"/>
        <w:numPr>
          <w:ilvl w:val="0"/>
          <w:numId w:val="3"/>
        </w:numPr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Dr. Hakkı KUMUŞOĞLU</w:t>
      </w:r>
    </w:p>
    <w:p w14:paraId="06168799" w14:textId="77777777" w:rsidR="00D5041F" w:rsidRDefault="00D5041F" w:rsidP="00D5041F">
      <w:pPr>
        <w:pStyle w:val="ListParagrap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Koruyucu ve Tedavi Edici Tıpta Kişiye Özel Yaklaşımlar</w:t>
      </w:r>
    </w:p>
    <w:p w14:paraId="295CA3F8" w14:textId="77777777" w:rsidR="00D5041F" w:rsidRDefault="00D5041F" w:rsidP="00D5041F">
      <w:pPr>
        <w:pStyle w:val="ListParagraph"/>
        <w:rPr>
          <w:rFonts w:ascii="Arial Narrow" w:eastAsia="Times New Roman" w:hAnsi="Arial Narrow"/>
          <w:sz w:val="24"/>
          <w:szCs w:val="24"/>
        </w:rPr>
      </w:pPr>
    </w:p>
    <w:p w14:paraId="620B1B16" w14:textId="77777777" w:rsidR="00D5041F" w:rsidRDefault="00D5041F" w:rsidP="00D5041F">
      <w:pPr>
        <w:pStyle w:val="ListParagraph"/>
        <w:numPr>
          <w:ilvl w:val="0"/>
          <w:numId w:val="3"/>
        </w:numPr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Dr. Altay ÖKTEM</w:t>
      </w:r>
    </w:p>
    <w:p w14:paraId="5F1B0B75" w14:textId="0FF30D9A" w:rsidR="00D5041F" w:rsidRDefault="00D5041F" w:rsidP="00D5041F">
      <w:pPr>
        <w:pStyle w:val="ListParagrap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Metabolik Hastalı</w:t>
      </w:r>
      <w:r w:rsidR="004A5966">
        <w:rPr>
          <w:rFonts w:ascii="Arial Narrow" w:eastAsia="Times New Roman" w:hAnsi="Arial Narrow"/>
          <w:sz w:val="24"/>
          <w:szCs w:val="24"/>
        </w:rPr>
        <w:t>k</w:t>
      </w:r>
      <w:bookmarkStart w:id="0" w:name="_GoBack"/>
      <w:bookmarkEnd w:id="0"/>
      <w:r>
        <w:rPr>
          <w:rFonts w:ascii="Arial Narrow" w:eastAsia="Times New Roman" w:hAnsi="Arial Narrow"/>
          <w:sz w:val="24"/>
          <w:szCs w:val="24"/>
        </w:rPr>
        <w:t>lar ve İnsülin Direncinde Beslenmenin Önemi</w:t>
      </w:r>
    </w:p>
    <w:p w14:paraId="2B9379FF" w14:textId="77777777" w:rsidR="00D5041F" w:rsidRDefault="00D5041F" w:rsidP="00D5041F">
      <w:pPr>
        <w:pStyle w:val="ListParagraph"/>
        <w:rPr>
          <w:rFonts w:ascii="Arial Narrow" w:eastAsia="Times New Roman" w:hAnsi="Arial Narrow"/>
          <w:sz w:val="24"/>
          <w:szCs w:val="24"/>
        </w:rPr>
      </w:pPr>
    </w:p>
    <w:p w14:paraId="53BBF417" w14:textId="77777777" w:rsidR="00D5041F" w:rsidRDefault="00D5041F" w:rsidP="00D5041F">
      <w:pPr>
        <w:pStyle w:val="ListParagraph"/>
        <w:numPr>
          <w:ilvl w:val="0"/>
          <w:numId w:val="3"/>
        </w:numPr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Dr. Zekeriya GÜR</w:t>
      </w:r>
    </w:p>
    <w:p w14:paraId="6C9008FE" w14:textId="77777777" w:rsidR="00D5041F" w:rsidRDefault="00D5041F" w:rsidP="00D5041F">
      <w:pPr>
        <w:pStyle w:val="ListParagrap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Romatizmal Hastalıklar ve Beslenme</w:t>
      </w:r>
    </w:p>
    <w:p w14:paraId="6CB5F507" w14:textId="77777777" w:rsidR="00D5041F" w:rsidRDefault="00D5041F" w:rsidP="00D5041F">
      <w:pPr>
        <w:rPr>
          <w:rFonts w:ascii="Arial Narrow" w:hAnsi="Arial Narrow"/>
          <w:sz w:val="24"/>
          <w:szCs w:val="24"/>
        </w:rPr>
      </w:pPr>
    </w:p>
    <w:p w14:paraId="1B85F805" w14:textId="77777777" w:rsidR="00D5041F" w:rsidRDefault="00D5041F" w:rsidP="00D5041F"/>
    <w:p w14:paraId="7D888FA2" w14:textId="77777777" w:rsidR="0048542C" w:rsidRDefault="0048542C"/>
    <w:p w14:paraId="7AFB466A" w14:textId="77777777" w:rsidR="0048542C" w:rsidRDefault="0048542C"/>
    <w:p w14:paraId="14C9476C" w14:textId="77777777" w:rsidR="0048542C" w:rsidRPr="0048542C" w:rsidRDefault="0048542C">
      <w:pPr>
        <w:rPr>
          <w:lang w:val="en-US"/>
        </w:rPr>
      </w:pPr>
    </w:p>
    <w:sectPr w:rsidR="0048542C" w:rsidRPr="0048542C" w:rsidSect="00047479">
      <w:headerReference w:type="default" r:id="rId10"/>
      <w:pgSz w:w="11906" w:h="16838"/>
      <w:pgMar w:top="1417" w:right="1417" w:bottom="1134" w:left="141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B7C2B" w14:textId="77777777" w:rsidR="00690E01" w:rsidRDefault="00690E01" w:rsidP="0048542C">
      <w:r>
        <w:separator/>
      </w:r>
    </w:p>
  </w:endnote>
  <w:endnote w:type="continuationSeparator" w:id="0">
    <w:p w14:paraId="38372401" w14:textId="77777777" w:rsidR="00690E01" w:rsidRDefault="00690E01" w:rsidP="004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DC477" w14:textId="77777777" w:rsidR="00690E01" w:rsidRDefault="00690E01" w:rsidP="0048542C">
      <w:r>
        <w:separator/>
      </w:r>
    </w:p>
  </w:footnote>
  <w:footnote w:type="continuationSeparator" w:id="0">
    <w:p w14:paraId="4ED8F42D" w14:textId="77777777" w:rsidR="00690E01" w:rsidRDefault="00690E01" w:rsidP="0048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41FD" w14:textId="77777777" w:rsidR="0048542C" w:rsidRDefault="0048542C" w:rsidP="0048542C">
    <w:pPr>
      <w:pStyle w:val="Header"/>
      <w:jc w:val="center"/>
    </w:pPr>
  </w:p>
  <w:p w14:paraId="732940E7" w14:textId="77777777" w:rsidR="0048542C" w:rsidRDefault="0048542C" w:rsidP="0048542C">
    <w:pPr>
      <w:pStyle w:val="Header"/>
      <w:jc w:val="center"/>
    </w:pPr>
    <w:r>
      <w:rPr>
        <w:noProof/>
      </w:rPr>
      <w:drawing>
        <wp:inline distT="0" distB="0" distL="0" distR="0" wp14:anchorId="2E23D90C" wp14:editId="304A6984">
          <wp:extent cx="2615565" cy="603250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91E"/>
    <w:multiLevelType w:val="hybridMultilevel"/>
    <w:tmpl w:val="F3CC61E8"/>
    <w:lvl w:ilvl="0" w:tplc="F820AA8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1C59"/>
    <w:multiLevelType w:val="hybridMultilevel"/>
    <w:tmpl w:val="2A0EB798"/>
    <w:lvl w:ilvl="0" w:tplc="E806BB9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71119"/>
    <w:multiLevelType w:val="hybridMultilevel"/>
    <w:tmpl w:val="9E90742A"/>
    <w:lvl w:ilvl="0" w:tplc="B7085EF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2C"/>
    <w:rsid w:val="00014197"/>
    <w:rsid w:val="00047479"/>
    <w:rsid w:val="000845C7"/>
    <w:rsid w:val="000850A1"/>
    <w:rsid w:val="001F2961"/>
    <w:rsid w:val="00231DAA"/>
    <w:rsid w:val="00306595"/>
    <w:rsid w:val="00441570"/>
    <w:rsid w:val="0048542C"/>
    <w:rsid w:val="00495543"/>
    <w:rsid w:val="004A5966"/>
    <w:rsid w:val="004C5A2B"/>
    <w:rsid w:val="00690E01"/>
    <w:rsid w:val="00742488"/>
    <w:rsid w:val="0086421B"/>
    <w:rsid w:val="00892FC8"/>
    <w:rsid w:val="0090379C"/>
    <w:rsid w:val="00993471"/>
    <w:rsid w:val="00AD1B92"/>
    <w:rsid w:val="00AE65DA"/>
    <w:rsid w:val="00B56212"/>
    <w:rsid w:val="00B766C4"/>
    <w:rsid w:val="00B77F60"/>
    <w:rsid w:val="00B806D8"/>
    <w:rsid w:val="00B9429B"/>
    <w:rsid w:val="00C81EE4"/>
    <w:rsid w:val="00D43289"/>
    <w:rsid w:val="00D5041F"/>
    <w:rsid w:val="00D84A8F"/>
    <w:rsid w:val="00DA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6750B8"/>
  <w15:chartTrackingRefBased/>
  <w15:docId w15:val="{FA3AA0BA-F186-4FC4-8187-BD194D23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41F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42C"/>
  </w:style>
  <w:style w:type="paragraph" w:styleId="Footer">
    <w:name w:val="footer"/>
    <w:basedOn w:val="Normal"/>
    <w:link w:val="FooterChar"/>
    <w:uiPriority w:val="99"/>
    <w:unhideWhenUsed/>
    <w:rsid w:val="004854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42C"/>
  </w:style>
  <w:style w:type="table" w:styleId="TableGrid">
    <w:name w:val="Table Grid"/>
    <w:basedOn w:val="TableNormal"/>
    <w:uiPriority w:val="39"/>
    <w:rsid w:val="0048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65DA"/>
    <w:pPr>
      <w:ind w:left="720"/>
      <w:contextualSpacing/>
    </w:pPr>
  </w:style>
  <w:style w:type="table" w:customStyle="1" w:styleId="Tabellenraster1">
    <w:name w:val="Tabellenraster1"/>
    <w:basedOn w:val="TableNormal"/>
    <w:next w:val="TableGrid"/>
    <w:uiPriority w:val="39"/>
    <w:rsid w:val="001F29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14A5F7A93B3C40A9F102C8E70F0343" ma:contentTypeVersion="2" ma:contentTypeDescription="Ein neues Dokument erstellen." ma:contentTypeScope="" ma:versionID="0de416dbb5bf5005903601c1ae8ce98d">
  <xsd:schema xmlns:xsd="http://www.w3.org/2001/XMLSchema" xmlns:xs="http://www.w3.org/2001/XMLSchema" xmlns:p="http://schemas.microsoft.com/office/2006/metadata/properties" xmlns:ns2="f022f501-74e5-49e4-bff6-08fd3041c128" targetNamespace="http://schemas.microsoft.com/office/2006/metadata/properties" ma:root="true" ma:fieldsID="a7476d7a283e3e5c3e592e94e7279202" ns2:_="">
    <xsd:import namespace="f022f501-74e5-49e4-bff6-08fd3041c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2f501-74e5-49e4-bff6-08fd3041c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F2D9B-233D-49D6-B7BB-BD589525C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6261D-6CCE-4BE9-B606-F6E79B28501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022f501-74e5-49e4-bff6-08fd3041c1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D55E30-C07F-4B2A-A900-8BCD4AB29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2f501-74e5-49e4-bff6-08fd3041c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Kamuran DEMIRTAS</dc:creator>
  <cp:keywords/>
  <dc:description/>
  <cp:lastModifiedBy>Nilüfer Durukan</cp:lastModifiedBy>
  <cp:revision>3</cp:revision>
  <cp:lastPrinted>2017-07-17T13:23:00Z</cp:lastPrinted>
  <dcterms:created xsi:type="dcterms:W3CDTF">2018-09-12T15:06:00Z</dcterms:created>
  <dcterms:modified xsi:type="dcterms:W3CDTF">2018-09-12T15:07:00Z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0x0101005F14A5F7A93B3C40A9F102C8E70F0343</vt:lpwstr>
  </property>
</Properties>
</file>